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1289" w:rsidRPr="004B1289" w:rsidRDefault="004B1289" w:rsidP="004B1289">
      <w:pPr>
        <w:spacing w:line="240" w:lineRule="auto"/>
        <w:jc w:val="center"/>
        <w:rPr>
          <w:rFonts w:ascii="Tahoma" w:eastAsia="Times New Roman" w:hAnsi="Tahoma" w:cs="B Nazanin"/>
          <w:color w:val="000000"/>
          <w:sz w:val="22"/>
          <w:szCs w:val="22"/>
          <w:lang w:bidi="fa-IR"/>
        </w:rPr>
      </w:pPr>
      <w:bookmarkStart w:id="0" w:name="_GoBack"/>
      <w:r w:rsidRPr="004B1289">
        <w:rPr>
          <w:rFonts w:ascii="Tahoma" w:eastAsia="Times New Roman" w:hAnsi="Tahoma" w:cs="B Nazanin"/>
          <w:b/>
          <w:bCs/>
          <w:color w:val="000000"/>
          <w:sz w:val="22"/>
          <w:szCs w:val="22"/>
          <w:rtl/>
          <w:lang w:bidi="fa-IR"/>
        </w:rPr>
        <w:t>سوره کهف</w:t>
      </w:r>
    </w:p>
    <w:p w:rsidR="004B1289" w:rsidRPr="004B1289" w:rsidRDefault="004B1289" w:rsidP="004B1289">
      <w:pPr>
        <w:spacing w:after="0" w:line="240" w:lineRule="auto"/>
        <w:jc w:val="left"/>
        <w:rPr>
          <w:rFonts w:ascii="Tahoma" w:eastAsia="Times New Roman" w:hAnsi="Tahoma" w:cs="B Nazanin"/>
          <w:color w:val="000000"/>
          <w:sz w:val="22"/>
          <w:szCs w:val="22"/>
          <w:rtl/>
          <w:lang w:bidi="fa-IR"/>
        </w:rPr>
      </w:pPr>
      <w:r w:rsidRPr="004B1289">
        <w:rPr>
          <w:rFonts w:ascii="Tahoma" w:eastAsia="Times New Roman" w:hAnsi="Tahoma" w:cs="B Nazanin"/>
          <w:b/>
          <w:bCs/>
          <w:color w:val="000000"/>
          <w:sz w:val="22"/>
          <w:szCs w:val="22"/>
          <w:rtl/>
          <w:lang w:bidi="fa-IR"/>
        </w:rPr>
        <w:t>إِذْ أَوَى الْفِتْيَةُ إِلَى الْكَهْفِ فَقَالُوا رَ‌بَّنَا آتِنَا مِن لَّدُنكَ رَ‌حْمَةً وَهَيِّئْ لَنَا مِنْ أَمْرِ‌نَا رَ‌شَدًا  (۱۰)</w:t>
      </w:r>
    </w:p>
    <w:p w:rsidR="004B1289" w:rsidRPr="004B1289" w:rsidRDefault="004B1289" w:rsidP="004B1289">
      <w:pPr>
        <w:spacing w:after="0" w:line="240" w:lineRule="auto"/>
        <w:jc w:val="left"/>
        <w:rPr>
          <w:rFonts w:ascii="Tahoma" w:eastAsia="Times New Roman" w:hAnsi="Tahoma" w:cs="B Nazanin"/>
          <w:color w:val="000000"/>
          <w:sz w:val="22"/>
          <w:szCs w:val="22"/>
          <w:rtl/>
          <w:lang w:bidi="fa-IR"/>
        </w:rPr>
      </w:pPr>
      <w:r w:rsidRPr="004B1289">
        <w:rPr>
          <w:rFonts w:ascii="Tahoma" w:eastAsia="Times New Roman" w:hAnsi="Tahoma" w:cs="B Nazanin"/>
          <w:b/>
          <w:bCs/>
          <w:color w:val="000000"/>
          <w:sz w:val="22"/>
          <w:szCs w:val="22"/>
          <w:rtl/>
          <w:lang w:bidi="fa-IR"/>
        </w:rPr>
        <w:t>وَإِذِ اعْتَزَلْتُمُوهُمْ وَمَا يَعْبُدُونَ إِلَّا اللَّـهَ فَأْوُوا إِلَى الْكَهْفِ يَنشُرْ‌ لَكُمْ رَ‌بُّكُم مِّن رَّ‌حْمَتِهِ وَيُهَيِّئْ لَكُم مِّنْ أَمْرِ‌كُم مِّرْ‌فَقًا  (۱۶)</w:t>
      </w:r>
    </w:p>
    <w:p w:rsidR="004B1289" w:rsidRPr="004B1289" w:rsidRDefault="004B1289" w:rsidP="004B1289">
      <w:pPr>
        <w:spacing w:after="0" w:line="240" w:lineRule="auto"/>
        <w:jc w:val="left"/>
        <w:rPr>
          <w:rFonts w:ascii="Tahoma" w:eastAsia="Times New Roman" w:hAnsi="Tahoma" w:cs="B Nazanin"/>
          <w:color w:val="000000"/>
          <w:sz w:val="22"/>
          <w:szCs w:val="22"/>
          <w:rtl/>
        </w:rPr>
      </w:pPr>
      <w:r w:rsidRPr="004B1289">
        <w:rPr>
          <w:rFonts w:ascii="Cambria" w:eastAsia="Times New Roman" w:hAnsi="Cambria" w:cs="Cambria" w:hint="cs"/>
          <w:color w:val="000000"/>
          <w:sz w:val="22"/>
          <w:szCs w:val="22"/>
          <w:rtl/>
        </w:rPr>
        <w:t> </w:t>
      </w:r>
    </w:p>
    <w:p w:rsidR="004B1289" w:rsidRPr="004B1289" w:rsidRDefault="004B1289" w:rsidP="004B1289">
      <w:pPr>
        <w:spacing w:after="0" w:line="240" w:lineRule="auto"/>
        <w:jc w:val="left"/>
        <w:rPr>
          <w:rFonts w:ascii="Tahoma" w:eastAsia="Times New Roman" w:hAnsi="Tahoma" w:cs="B Nazanin"/>
          <w:color w:val="000000"/>
          <w:sz w:val="22"/>
          <w:szCs w:val="22"/>
          <w:rtl/>
          <w:lang w:bidi="fa-IR"/>
        </w:rPr>
      </w:pPr>
      <w:r w:rsidRPr="004B1289">
        <w:rPr>
          <w:rFonts w:ascii="Tahoma" w:eastAsia="Times New Roman" w:hAnsi="Tahoma" w:cs="B Nazanin"/>
          <w:color w:val="000000"/>
          <w:sz w:val="22"/>
          <w:szCs w:val="22"/>
          <w:rtl/>
          <w:lang w:bidi="fa-IR"/>
        </w:rPr>
        <w:t xml:space="preserve">آنگاه كه آن جوانمردان به غارها پناه بردند و گفتند: اى پروردگار ما، ما را از سوى خود رحمت عنايت كن و كار ما را به راه رستگارى انداز </w:t>
      </w:r>
    </w:p>
    <w:p w:rsidR="004B1289" w:rsidRPr="004B1289" w:rsidRDefault="004B1289" w:rsidP="004B1289">
      <w:pPr>
        <w:spacing w:after="0" w:line="240" w:lineRule="auto"/>
        <w:jc w:val="left"/>
        <w:rPr>
          <w:rFonts w:ascii="Tahoma" w:eastAsia="Times New Roman" w:hAnsi="Tahoma" w:cs="B Nazanin"/>
          <w:color w:val="000000"/>
          <w:sz w:val="22"/>
          <w:szCs w:val="22"/>
          <w:rtl/>
          <w:lang w:bidi="fa-IR"/>
        </w:rPr>
      </w:pPr>
      <w:r w:rsidRPr="004B1289">
        <w:rPr>
          <w:rFonts w:ascii="Tahoma" w:eastAsia="Times New Roman" w:hAnsi="Tahoma" w:cs="B Nazanin"/>
          <w:color w:val="000000"/>
          <w:sz w:val="22"/>
          <w:szCs w:val="22"/>
          <w:rtl/>
          <w:lang w:bidi="fa-IR"/>
        </w:rPr>
        <w:t xml:space="preserve">اگر از قوم خود كناره جسته‌ايد و جز خداى يكتا خداى ديگرى را نمى‌پرستيد، به غار پناه بريد و خدا رحمت خويش بر شما ارزانى دارد و نعمتتان را در آن مهيا دارد. </w:t>
      </w:r>
    </w:p>
    <w:p w:rsidR="004B1289" w:rsidRPr="004B1289" w:rsidRDefault="004B1289" w:rsidP="004B1289">
      <w:pPr>
        <w:spacing w:after="0" w:line="240" w:lineRule="auto"/>
        <w:jc w:val="left"/>
        <w:rPr>
          <w:rFonts w:ascii="Tahoma" w:eastAsia="Times New Roman" w:hAnsi="Tahoma" w:cs="B Nazanin"/>
          <w:color w:val="000000"/>
          <w:sz w:val="22"/>
          <w:szCs w:val="22"/>
          <w:rtl/>
        </w:rPr>
      </w:pPr>
      <w:r w:rsidRPr="004B1289">
        <w:rPr>
          <w:rFonts w:ascii="Cambria" w:eastAsia="Times New Roman" w:hAnsi="Cambria" w:cs="Cambria" w:hint="cs"/>
          <w:color w:val="000000"/>
          <w:sz w:val="22"/>
          <w:szCs w:val="22"/>
          <w:rtl/>
        </w:rPr>
        <w:t> </w:t>
      </w:r>
    </w:p>
    <w:p w:rsidR="004B1289" w:rsidRPr="004B1289" w:rsidRDefault="004B1289" w:rsidP="004B1289">
      <w:pPr>
        <w:spacing w:line="240" w:lineRule="auto"/>
        <w:jc w:val="left"/>
        <w:rPr>
          <w:rFonts w:ascii="Tahoma" w:eastAsia="Times New Roman" w:hAnsi="Tahoma" w:cs="B Nazanin"/>
          <w:color w:val="000000"/>
          <w:sz w:val="22"/>
          <w:szCs w:val="22"/>
          <w:rtl/>
          <w:lang w:bidi="fa-IR"/>
        </w:rPr>
      </w:pPr>
      <w:r w:rsidRPr="004B1289">
        <w:rPr>
          <w:rFonts w:ascii="Tahoma" w:eastAsia="Times New Roman" w:hAnsi="Tahoma" w:cs="B Nazanin"/>
          <w:color w:val="000000"/>
          <w:sz w:val="22"/>
          <w:szCs w:val="22"/>
          <w:rtl/>
          <w:lang w:bidi="fa-IR"/>
        </w:rPr>
        <w:t>ــــــــــــــــــــــــــــــــــــــــــــــــــــــــــــــــــــــــــــــــــــــــــ</w:t>
      </w:r>
    </w:p>
    <w:p w:rsidR="004B1289" w:rsidRPr="004B1289" w:rsidRDefault="004B1289" w:rsidP="004B1289">
      <w:pPr>
        <w:spacing w:line="240" w:lineRule="auto"/>
        <w:jc w:val="left"/>
        <w:rPr>
          <w:rFonts w:ascii="Tahoma" w:eastAsia="Times New Roman" w:hAnsi="Tahoma" w:cs="B Nazanin"/>
          <w:color w:val="000000"/>
          <w:sz w:val="22"/>
          <w:szCs w:val="22"/>
          <w:rtl/>
          <w:lang w:bidi="fa-IR"/>
        </w:rPr>
      </w:pPr>
      <w:r w:rsidRPr="004B1289">
        <w:rPr>
          <w:rFonts w:ascii="Tahoma" w:eastAsia="Times New Roman" w:hAnsi="Tahoma" w:cs="B Nazanin"/>
          <w:b/>
          <w:bCs/>
          <w:color w:val="000000"/>
          <w:sz w:val="22"/>
          <w:szCs w:val="22"/>
          <w:rtl/>
          <w:lang w:bidi="fa-IR"/>
        </w:rPr>
        <w:t>متن سناریو:</w:t>
      </w:r>
    </w:p>
    <w:p w:rsidR="004B1289" w:rsidRPr="004B1289" w:rsidRDefault="004B1289" w:rsidP="004B1289">
      <w:pPr>
        <w:numPr>
          <w:ilvl w:val="0"/>
          <w:numId w:val="1"/>
        </w:numPr>
        <w:spacing w:line="240" w:lineRule="auto"/>
        <w:ind w:left="540"/>
        <w:jc w:val="left"/>
        <w:rPr>
          <w:rFonts w:ascii="BBCNassim" w:eastAsia="Times New Roman" w:hAnsi="BBCNassim" w:cs="B Nazanin"/>
          <w:color w:val="000000"/>
          <w:sz w:val="28"/>
          <w:szCs w:val="28"/>
          <w:rtl/>
          <w:lang w:bidi="fa-IR"/>
        </w:rPr>
      </w:pPr>
      <w:r w:rsidRPr="004B1289">
        <w:rPr>
          <w:rFonts w:ascii="Tahoma" w:eastAsia="Times New Roman" w:hAnsi="Tahoma" w:cs="B Nazanin"/>
          <w:color w:val="000000"/>
          <w:sz w:val="22"/>
          <w:szCs w:val="22"/>
          <w:rtl/>
          <w:lang w:bidi="fa-IR"/>
        </w:rPr>
        <w:t>در جمع ما کسی هست که کوهنوردی کرده باشد؟ (گفتگو با جمع و پرس و جو در مورد تجربیاتشان)</w:t>
      </w:r>
    </w:p>
    <w:p w:rsidR="004B1289" w:rsidRPr="004B1289" w:rsidRDefault="004B1289" w:rsidP="004B1289">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t>... (پس از شنیدن نظرات)</w:t>
      </w:r>
    </w:p>
    <w:p w:rsidR="004B1289" w:rsidRPr="004B1289" w:rsidRDefault="004B1289" w:rsidP="004B1289">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t>من دوستی کوهنورد دارم که تجربه صعود کوه های مختلفی مثل دماوند رو داره. تعریف می کرد می گفت کوهنوردی تکنیک های فراوانی دارد، مثل اینکه در زاویه های مختلف زانوی شما باید حالت مشخصی داشته باشه. یا مثلا می گفت مدیریت زمان بسیار مهمه. اینکه شما بتونید از نور خورشید استفاده کنید و در مدت روشنایی مسیرهاتون رو برید و شب ها در جاهای امن تر باشید.</w:t>
      </w:r>
    </w:p>
    <w:p w:rsidR="004B1289" w:rsidRPr="004B1289" w:rsidRDefault="004B1289" w:rsidP="004B1289">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t>از نکات مهم دیگری که می گفت باید مراقبت کرد، انرژی و غذاست. اینکه بتونی در کل مدت صعود و بازگشت مواد قندی ای که با خودت می بری رو تنظیم کنی و زودتر تموم نکنی.</w:t>
      </w:r>
    </w:p>
    <w:p w:rsidR="004B1289" w:rsidRPr="004B1289" w:rsidRDefault="004B1289" w:rsidP="004B1289">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t>و همچنین در صعود به قله های بلند مثل دماوند از یک ارتفاع به بعد اکسیژن موجود در هوا کم می شه و از کوه مواد گوگردی و ... در فضا پخش می شه که این مسئله، کار صعود رو بسیار بسیار سخت می کنه و گاهی اوقات باعث بیهوشی کوهنورد می شه.</w:t>
      </w:r>
    </w:p>
    <w:p w:rsidR="004B1289" w:rsidRPr="004B1289" w:rsidRDefault="004B1289" w:rsidP="004B1289">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t>خلاصه کوهنوردی حرفه ای، بسیار سخت است. مخصوصا اگر در ایام خاص سال مثل زمستان یا تابستان باشه که وجود برف و خطر بهمن یا شدت گرمای خورشید و گرمازدگی خطرات رو چند برابر می کند.</w:t>
      </w:r>
    </w:p>
    <w:p w:rsidR="004B1289" w:rsidRPr="004B1289" w:rsidRDefault="004B1289" w:rsidP="004B1289">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t>جالبه که بدونید کوهنوردها در کنار همه تکنیک ها و تمرین ها و ... روی یک موضوع حساب ویژه ای باز می کنند. موضوعی به نام «جانپناه» یا «پناهگاه»</w:t>
      </w:r>
    </w:p>
    <w:p w:rsidR="004B1289" w:rsidRPr="004B1289" w:rsidRDefault="004B1289" w:rsidP="004B1289">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t>کوهی مانند کوه دماوند در مسیرهای مختلفش حدود ۷ - ۸ جانپناه دارد.</w:t>
      </w:r>
    </w:p>
    <w:p w:rsidR="004B1289" w:rsidRPr="004B1289" w:rsidRDefault="004B1289" w:rsidP="004B1289">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t>حالا این جانپناه ها چه هستند؟ این جانپناه ها محل هایی برای استراحت هستند که کوهنوردها می تونند شب ها در اونجا اتراق کنند. در مسیر های طولانی کوهنوردها همه تلاششون رو می کنند که هر چه سریع تر به جانپناه ها برسند تا از گزند خطرات در امان باشند. هر خطری از آفتاب شدید گرفته تا برف و بوران و بهمن !</w:t>
      </w:r>
    </w:p>
    <w:p w:rsidR="004B1289" w:rsidRPr="004B1289" w:rsidRDefault="004B1289" w:rsidP="004B1289">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t xml:space="preserve">حقیقتش ما در زندگی چه بدانیم چه ندانیم داریم کوهنوردی می کنیم... همه ما داریم برای رسیدن به قله زندگی مون تلاش می کنیم و سختی های زیادی رو متحمل می شیم. این مسیر حرکت ما به سمت قله گاهی اوقات سطح هموار و آرامی داره و گاهی اوقات هم دچار سختی و شیب زیاد و سنگ و ... می شه. </w:t>
      </w:r>
    </w:p>
    <w:p w:rsidR="004B1289" w:rsidRPr="004B1289" w:rsidRDefault="004B1289" w:rsidP="004B1289">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t>همه تلاش ما در این مسیر اینه که به قله برسیم و موفق بشیم.</w:t>
      </w:r>
      <w:r w:rsidRPr="00A743B8">
        <w:rPr>
          <w:rFonts w:ascii="Tahoma" w:eastAsia="Times New Roman" w:hAnsi="Tahoma" w:cs="B Nazanin"/>
          <w:color w:val="000000"/>
          <w:sz w:val="22"/>
          <w:szCs w:val="22"/>
          <w:rtl/>
          <w:lang w:bidi="fa-IR"/>
        </w:rPr>
        <w:t xml:space="preserve"> </w:t>
      </w:r>
      <w:r w:rsidRPr="004B1289">
        <w:rPr>
          <w:rFonts w:ascii="Tahoma" w:eastAsia="Times New Roman" w:hAnsi="Tahoma" w:cs="B Nazanin"/>
          <w:color w:val="000000"/>
          <w:sz w:val="22"/>
          <w:szCs w:val="22"/>
          <w:rtl/>
          <w:lang w:bidi="fa-IR"/>
        </w:rPr>
        <w:t>در طی این مسیر هم هر کدام از ما یه سری امکانات داریم. گاهی اوقات به خاطر درست استفاده نکردن از این امکانات اونا رو از دست می دیم. گاهی اوقات هم خاصیت مسیر، امکاناتی نظیر اکسیژن رو از ما می گیره ... مثل شور و شوق جوانی که پس از طی شدن،جوانی، از ما گرفته می شه !</w:t>
      </w:r>
    </w:p>
    <w:p w:rsidR="004B1289" w:rsidRPr="004B1289" w:rsidRDefault="004B1289" w:rsidP="00387B25">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lastRenderedPageBreak/>
        <w:t>در طی این مسیر، کسانی که راسخ ترند به قله می رسند و دیگران بازمی مانند</w:t>
      </w:r>
      <w:r w:rsidRPr="00A743B8">
        <w:rPr>
          <w:rFonts w:ascii="Tahoma" w:eastAsia="Times New Roman" w:hAnsi="Tahoma" w:cs="B Nazanin" w:hint="cs"/>
          <w:color w:val="000000"/>
          <w:sz w:val="22"/>
          <w:szCs w:val="22"/>
          <w:rtl/>
          <w:lang w:bidi="fa-IR"/>
        </w:rPr>
        <w:t xml:space="preserve"> </w:t>
      </w:r>
      <w:r w:rsidRPr="004B1289">
        <w:rPr>
          <w:rFonts w:ascii="Tahoma" w:eastAsia="Times New Roman" w:hAnsi="Tahoma" w:cs="B Nazanin"/>
          <w:color w:val="000000"/>
          <w:sz w:val="22"/>
          <w:szCs w:val="22"/>
          <w:rtl/>
          <w:lang w:bidi="fa-IR"/>
        </w:rPr>
        <w:t>جالب اینجاست که خدای حکیمٍ مهربانِ قادر متعال، در طی این مسیر برای محافظت کوهنوردان جانپناه هایی قرار داده تا امنیت شون رو تضمین کنه.</w:t>
      </w:r>
    </w:p>
    <w:p w:rsidR="004B1289" w:rsidRPr="004B1289" w:rsidRDefault="004B1289" w:rsidP="004B1289">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t>بذارید داستانی از کتابی آسمانی براتون بگم. این کتاب آسمونی که گنجینه اسرار زندگی ماست. پاسخ همه سوالات و روش زندگی ماست. این کتابی که نه مثل و مانندی دارد و نه هماوردی !</w:t>
      </w:r>
    </w:p>
    <w:p w:rsidR="004B1289" w:rsidRPr="004B1289" w:rsidRDefault="004B1289" w:rsidP="004B1289">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t>قرآن آسمونی رو باز می کنیم و سراغ سوره ای میریم به نام کهف یعنی جانپناه، پناهگاه! در این سوره در آیه ۱۰ داستانی رو تعریف می کنه.</w:t>
      </w:r>
    </w:p>
    <w:p w:rsidR="004B1289" w:rsidRPr="004B1289" w:rsidRDefault="004B1289" w:rsidP="004B1289">
      <w:pPr>
        <w:spacing w:line="240" w:lineRule="auto"/>
        <w:ind w:left="540"/>
        <w:jc w:val="center"/>
        <w:rPr>
          <w:rFonts w:ascii="Tahoma" w:eastAsia="Times New Roman" w:hAnsi="Tahoma" w:cs="B Nazanin" w:hint="cs"/>
          <w:color w:val="000000"/>
          <w:sz w:val="22"/>
          <w:szCs w:val="22"/>
          <w:rtl/>
          <w:lang w:bidi="fa-IR"/>
        </w:rPr>
      </w:pPr>
      <w:r w:rsidRPr="004B1289">
        <w:rPr>
          <w:rFonts w:ascii="Tahoma" w:eastAsia="Times New Roman" w:hAnsi="Tahoma" w:cs="B Nazanin"/>
          <w:b/>
          <w:bCs/>
          <w:color w:val="000000"/>
          <w:sz w:val="22"/>
          <w:szCs w:val="22"/>
          <w:rtl/>
          <w:lang w:bidi="fa-IR"/>
        </w:rPr>
        <w:t xml:space="preserve">إِذْ أَوَى الْفِتْيَةُ إِلَى الْكَهْفِ فَقَالُوا رَ‌بَّنَا آتِنَا مِن لَّدُنكَ رَ‌حْمَةً وَهَيِّئْ لَنَا مِنْ أَمْرِ‌نَا رَ‌شَدًا </w:t>
      </w:r>
    </w:p>
    <w:p w:rsidR="004B1289" w:rsidRPr="004B1289" w:rsidRDefault="004B1289" w:rsidP="004B1289">
      <w:pPr>
        <w:numPr>
          <w:ilvl w:val="0"/>
          <w:numId w:val="2"/>
        </w:numPr>
        <w:spacing w:line="240" w:lineRule="auto"/>
        <w:ind w:left="540"/>
        <w:jc w:val="left"/>
        <w:rPr>
          <w:rFonts w:ascii="BBCNassim" w:eastAsia="Times New Roman" w:hAnsi="BBCNassim" w:cs="B Nazanin"/>
          <w:color w:val="000000"/>
          <w:sz w:val="28"/>
          <w:szCs w:val="28"/>
          <w:rtl/>
          <w:lang w:bidi="fa-IR"/>
        </w:rPr>
      </w:pPr>
      <w:r w:rsidRPr="004B1289">
        <w:rPr>
          <w:rFonts w:ascii="Tahoma" w:eastAsia="Times New Roman" w:hAnsi="Tahoma" w:cs="B Nazanin"/>
          <w:color w:val="000000"/>
          <w:sz w:val="22"/>
          <w:szCs w:val="22"/>
          <w:rtl/>
          <w:lang w:bidi="fa-IR"/>
        </w:rPr>
        <w:t>در عهد یک پادشاه ظالم به نام دقیانوس، عده ای جوانمرد بودند که در طی مسیر زندگی شان به مشکل برخوردند. این افراد برای اینکه بتوانند از شر پادشاه ظالم در امان بمانند به غاری پناه بردند. تا سالهای بعد که بتونند راحت تر زندگی کنند.</w:t>
      </w:r>
    </w:p>
    <w:p w:rsidR="004B1289" w:rsidRPr="004B1289" w:rsidRDefault="004B1289" w:rsidP="004B1289">
      <w:pPr>
        <w:numPr>
          <w:ilvl w:val="0"/>
          <w:numId w:val="2"/>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t>در زمان امام صادق علیه السلام کسی پیدا شد سؤال کرد. از کسی هم سوال کرد که قرآن به ما گفته اگه می خوایید قرآن رو بفهمید برید سراغ اینا! پرسید آیا مایی که در زمانی غیر از زمان دقیانوس زندگی می کنیم، در مقابل مشکلات و سختی های راه، پناهگاه یا جانپناهی داریم؟ امام صادق علیه السلام اون رو به خودشون ارجاع دادند. گفتند آی آدم ها اگه می خوایید از شر زمانه در امان باشید ماییم جانپناه شما. (نحن کهف لمن التجأ الینا - ما پناهگاهیم برای هرکس که به ما پناه آورد)*</w:t>
      </w:r>
    </w:p>
    <w:p w:rsidR="004B1289" w:rsidRPr="004B1289" w:rsidRDefault="004B1289" w:rsidP="004B1289">
      <w:pPr>
        <w:numPr>
          <w:ilvl w:val="0"/>
          <w:numId w:val="2"/>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t>اگر در طی این مسیر سخت، می خواهید باران و برف و کولاک و بهمن و آفتاب و گرما و ... آزارتون نده، منٍ امام پناه شما هستم. پس به سمت من بیایید. من مثل چتری بالای سر شما قرار می گیرم.</w:t>
      </w:r>
    </w:p>
    <w:p w:rsidR="004B1289" w:rsidRPr="004B1289" w:rsidRDefault="004B1289" w:rsidP="004B1289">
      <w:pPr>
        <w:numPr>
          <w:ilvl w:val="0"/>
          <w:numId w:val="2"/>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t>در کوهپیمایی تا وقتی به جانپناه نرسیده باشی امنیت نداری ... این تویی که باید به سمت جانپناه بری و خودت رو زیر چتر اون قرار بدی. قصه ما و امام هم همین است. تا وقتی ما سراغ امام نریم، دچار خطراتیم.</w:t>
      </w:r>
    </w:p>
    <w:p w:rsidR="004B1289" w:rsidRPr="004B1289" w:rsidRDefault="004B1289" w:rsidP="004B1289">
      <w:pPr>
        <w:numPr>
          <w:ilvl w:val="0"/>
          <w:numId w:val="2"/>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t>هنر ما در کوهنوردی این است که خودمان را هر چه سریع تر به جانپناه برسانیم. جانپناه امن (کهف حصین) روزگار ما امام زمان است. اوست که می تواند ما را از شر بلایا و سختی نجات دهد. اوست که راهگشای مشکلات ماست. اوست همانی که رحمت است. مایه رشد است. مهربان است.... و جانپناه!</w:t>
      </w:r>
    </w:p>
    <w:p w:rsidR="004B1289" w:rsidRPr="004B1289" w:rsidRDefault="004B1289" w:rsidP="004B1289">
      <w:pPr>
        <w:numPr>
          <w:ilvl w:val="0"/>
          <w:numId w:val="2"/>
        </w:numPr>
        <w:spacing w:line="240" w:lineRule="auto"/>
        <w:ind w:left="540"/>
        <w:jc w:val="left"/>
        <w:rPr>
          <w:rFonts w:ascii="BBCNassim" w:eastAsia="Times New Roman" w:hAnsi="BBCNassim" w:cs="B Nazanin" w:hint="cs"/>
          <w:color w:val="000000"/>
          <w:sz w:val="28"/>
          <w:szCs w:val="28"/>
          <w:rtl/>
          <w:lang w:bidi="fa-IR"/>
        </w:rPr>
      </w:pPr>
      <w:r w:rsidRPr="004B1289">
        <w:rPr>
          <w:rFonts w:ascii="Tahoma" w:eastAsia="Times New Roman" w:hAnsi="Tahoma" w:cs="B Nazanin"/>
          <w:color w:val="000000"/>
          <w:sz w:val="22"/>
          <w:szCs w:val="22"/>
          <w:rtl/>
          <w:lang w:bidi="fa-IR"/>
        </w:rPr>
        <w:t>راستی تا جانپناه چقدر راه داریم؟؟؟</w:t>
      </w:r>
    </w:p>
    <w:p w:rsidR="004B1289" w:rsidRPr="004B1289" w:rsidRDefault="004B1289" w:rsidP="004B1289">
      <w:pPr>
        <w:spacing w:line="240" w:lineRule="auto"/>
        <w:jc w:val="left"/>
        <w:rPr>
          <w:rFonts w:ascii="Tahoma" w:eastAsia="Times New Roman" w:hAnsi="Tahoma" w:cs="B Nazanin" w:hint="cs"/>
          <w:color w:val="000000"/>
          <w:sz w:val="22"/>
          <w:szCs w:val="22"/>
          <w:rtl/>
          <w:lang w:bidi="fa-IR"/>
        </w:rPr>
      </w:pPr>
      <w:r w:rsidRPr="004B1289">
        <w:rPr>
          <w:rFonts w:ascii="Tahoma" w:eastAsia="Times New Roman" w:hAnsi="Tahoma" w:cs="B Nazanin"/>
          <w:color w:val="000000"/>
          <w:sz w:val="22"/>
          <w:szCs w:val="22"/>
          <w:rtl/>
          <w:lang w:bidi="fa-IR"/>
        </w:rPr>
        <w:t>ــــــــــــــــــــــــــــــــــــــــــــــــــــــــــ</w:t>
      </w:r>
    </w:p>
    <w:p w:rsidR="004B1289" w:rsidRPr="004B1289" w:rsidRDefault="004B1289" w:rsidP="004B1289">
      <w:pPr>
        <w:spacing w:line="240" w:lineRule="auto"/>
        <w:jc w:val="left"/>
        <w:rPr>
          <w:rFonts w:ascii="Tahoma" w:eastAsia="Times New Roman" w:hAnsi="Tahoma" w:cs="B Nazanin"/>
          <w:color w:val="000000"/>
          <w:sz w:val="22"/>
          <w:szCs w:val="22"/>
          <w:rtl/>
          <w:lang w:bidi="fa-IR"/>
        </w:rPr>
      </w:pPr>
      <w:r w:rsidRPr="004B1289">
        <w:rPr>
          <w:rFonts w:ascii="Tahoma" w:eastAsia="Times New Roman" w:hAnsi="Tahoma" w:cs="B Nazanin"/>
          <w:color w:val="000000"/>
          <w:sz w:val="22"/>
          <w:szCs w:val="22"/>
          <w:rtl/>
          <w:lang w:bidi="fa-IR"/>
        </w:rPr>
        <w:t>* بحارالانوار،ج 50، ص 299.</w:t>
      </w:r>
    </w:p>
    <w:bookmarkEnd w:id="0"/>
    <w:p w:rsidR="00F76554" w:rsidRPr="00A743B8" w:rsidRDefault="00F76554">
      <w:pPr>
        <w:rPr>
          <w:rFonts w:cs="B Nazanin"/>
        </w:rPr>
      </w:pPr>
    </w:p>
    <w:sectPr w:rsidR="00F76554" w:rsidRPr="00A743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BCNassim">
    <w:panose1 w:val="02000500000000000000"/>
    <w:charset w:val="00"/>
    <w:family w:val="auto"/>
    <w:pitch w:val="variable"/>
    <w:sig w:usb0="8000202F" w:usb1="8000A00A" w:usb2="00000008" w:usb3="00000000" w:csb0="00000041"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637F21"/>
    <w:multiLevelType w:val="multilevel"/>
    <w:tmpl w:val="BC021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71D24A9F"/>
    <w:multiLevelType w:val="multilevel"/>
    <w:tmpl w:val="EF82D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289"/>
    <w:rsid w:val="004B1289"/>
    <w:rsid w:val="00A743B8"/>
    <w:rsid w:val="00F765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F63178-A6AC-4563-8BBA-485176A4D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BCNassim"/>
        <w:sz w:val="24"/>
        <w:szCs w:val="24"/>
        <w:lang w:val="en-US" w:eastAsia="en-US" w:bidi="ar-SA"/>
      </w:rPr>
    </w:rPrDefault>
    <w:pPrDefault>
      <w:pPr>
        <w:bidi/>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B1289"/>
    <w:pPr>
      <w:bidi w:val="0"/>
      <w:spacing w:before="100" w:beforeAutospacing="1" w:after="100" w:afterAutospacing="1" w:line="240" w:lineRule="auto"/>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86954">
      <w:bodyDiv w:val="1"/>
      <w:marLeft w:val="0"/>
      <w:marRight w:val="0"/>
      <w:marTop w:val="0"/>
      <w:marBottom w:val="0"/>
      <w:divBdr>
        <w:top w:val="none" w:sz="0" w:space="0" w:color="auto"/>
        <w:left w:val="none" w:sz="0" w:space="0" w:color="auto"/>
        <w:bottom w:val="none" w:sz="0" w:space="0" w:color="auto"/>
        <w:right w:val="none" w:sz="0" w:space="0" w:color="auto"/>
      </w:divBdr>
      <w:divsChild>
        <w:div w:id="246621180">
          <w:marLeft w:val="0"/>
          <w:marRight w:val="0"/>
          <w:marTop w:val="0"/>
          <w:marBottom w:val="0"/>
          <w:divBdr>
            <w:top w:val="none" w:sz="0" w:space="0" w:color="auto"/>
            <w:left w:val="none" w:sz="0" w:space="0" w:color="auto"/>
            <w:bottom w:val="none" w:sz="0" w:space="0" w:color="auto"/>
            <w:right w:val="none" w:sz="0" w:space="0" w:color="auto"/>
          </w:divBdr>
          <w:divsChild>
            <w:div w:id="960652065">
              <w:marLeft w:val="0"/>
              <w:marRight w:val="0"/>
              <w:marTop w:val="0"/>
              <w:marBottom w:val="0"/>
              <w:divBdr>
                <w:top w:val="none" w:sz="0" w:space="0" w:color="auto"/>
                <w:left w:val="none" w:sz="0" w:space="0" w:color="auto"/>
                <w:bottom w:val="none" w:sz="0" w:space="0" w:color="auto"/>
                <w:right w:val="none" w:sz="0" w:space="0" w:color="auto"/>
              </w:divBdr>
              <w:divsChild>
                <w:div w:id="137665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731</Words>
  <Characters>4169</Characters>
  <Application>Microsoft Office Word</Application>
  <DocSecurity>0</DocSecurity>
  <Lines>34</Lines>
  <Paragraphs>9</Paragraphs>
  <ScaleCrop>false</ScaleCrop>
  <Company/>
  <LinksUpToDate>false</LinksUpToDate>
  <CharactersWithSpaces>4891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2</cp:revision>
  <dcterms:created xsi:type="dcterms:W3CDTF">2014-05-27T14:34:00Z</dcterms:created>
  <dcterms:modified xsi:type="dcterms:W3CDTF">2014-05-27T14:35:00Z</dcterms:modified>
</cp:coreProperties>
</file>